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1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 xml:space="preserve">от 29 октября </w:t>
      </w:r>
      <w:smartTag w:uri="urn:schemas-microsoft-com:office:smarttags" w:element="metricconverter">
        <w:smartTagPr>
          <w:attr w:name="ProductID" w:val="2019 г"/>
        </w:smartTagPr>
        <w:r w:rsidRPr="002D47F4">
          <w:rPr>
            <w:color w:val="000000"/>
          </w:rPr>
          <w:t>2019 г</w:t>
        </w:r>
      </w:smartTag>
      <w:r w:rsidRPr="002D47F4">
        <w:rPr>
          <w:color w:val="000000"/>
        </w:rPr>
        <w:t>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bookmarkStart w:id="0" w:name="P32"/>
      <w:bookmarkEnd w:id="0"/>
      <w:r w:rsidRPr="002D47F4">
        <w:rPr>
          <w:color w:val="000000"/>
        </w:rPr>
        <w:t>КОРРЕКТИРУЮЩИЙ КОЭФФИЦИЕНТ БАЗОВОЙ ДОХОДНОСТИ К2 ДЛЯ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ИСЧИСЛЕНИЯ СУММЫ ЕДИНОГО НАЛОГА НА ВМЕНЕННЫЙ ДОХОД ПРИ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ОСУЩЕСТВЛЕНИИ ДЕЯТЕЛЬНОСТИ ПО ОКАЗАНИЮ БЫТОВЫХ УСЛУГ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50"/>
        <w:gridCol w:w="1594"/>
        <w:gridCol w:w="2835"/>
        <w:gridCol w:w="1312"/>
        <w:gridCol w:w="1872"/>
      </w:tblGrid>
      <w:tr w:rsidR="00D0789E" w:rsidRPr="002D47F4">
        <w:tc>
          <w:tcPr>
            <w:tcW w:w="1450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hyperlink r:id="rId4" w:history="1">
              <w:r w:rsidRPr="002D47F4">
                <w:rPr>
                  <w:color w:val="000000"/>
                </w:rPr>
                <w:t>ОКВЭД2</w:t>
              </w:r>
            </w:hyperlink>
          </w:p>
        </w:tc>
        <w:tc>
          <w:tcPr>
            <w:tcW w:w="1594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hyperlink r:id="rId5" w:history="1">
              <w:r w:rsidRPr="002D47F4">
                <w:rPr>
                  <w:color w:val="000000"/>
                </w:rPr>
                <w:t>ОКПД2</w:t>
              </w:r>
            </w:hyperlink>
          </w:p>
        </w:tc>
        <w:tc>
          <w:tcPr>
            <w:tcW w:w="2835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184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45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59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3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5</w:t>
            </w: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Оказание бытовых услуг в том числе: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95.23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0.119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95.23.10.100</w:t>
            </w: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Услуги по ремонту обуви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0.119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95.23.10.140</w:t>
            </w: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Услуги по окраске обуви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0.119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13.92.2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0.119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13.99.4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0.119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14.11.2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Пошив одежды из кожи по индивидуальному заказу населения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0,119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14.12.2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0,119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14.13.3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0,119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14.19.5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0,119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14.20.2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0,119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14.39.2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0,119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95.29.11.190</w:t>
            </w: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Прочие услуги по ремонту и подгонке/перешиву одежды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0,119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95.11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0,271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95.21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0,271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95.25.1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Ремонт часов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0,271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95.29.19</w:t>
            </w: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0,271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74.20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0,271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74.20.21</w:t>
            </w: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Услуги портретной фотографии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0,271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96.02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Предоставление услуг парикмахерскими и салонами красоты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0,163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96.02.1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Предоставление парикмахерских услуг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0,163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96.02.2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0,163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96.02.19.110</w:t>
            </w: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Услуги косметические прочие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0,163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96.03</w:t>
            </w: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0,216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5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59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96.03.11.100</w:t>
            </w:r>
          </w:p>
        </w:tc>
        <w:tc>
          <w:tcPr>
            <w:tcW w:w="283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Услуги по захоронению</w:t>
            </w:r>
          </w:p>
        </w:tc>
        <w:tc>
          <w:tcPr>
            <w:tcW w:w="131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0,216</w:t>
            </w:r>
          </w:p>
        </w:tc>
        <w:tc>
          <w:tcPr>
            <w:tcW w:w="18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ind w:firstLine="540"/>
        <w:jc w:val="both"/>
        <w:rPr>
          <w:color w:val="000000"/>
        </w:rPr>
      </w:pPr>
      <w:r w:rsidRPr="002D47F4">
        <w:rPr>
          <w:color w:val="000000"/>
        </w:rPr>
        <w:t xml:space="preserve">Примечание: к бытовым услугам относятся коды видов деятельности в соответствии с общероссийским </w:t>
      </w:r>
      <w:hyperlink r:id="rId6" w:history="1">
        <w:r w:rsidRPr="002D47F4">
          <w:rPr>
            <w:color w:val="000000"/>
          </w:rPr>
          <w:t>классификатором</w:t>
        </w:r>
      </w:hyperlink>
      <w:r w:rsidRPr="002D47F4">
        <w:rPr>
          <w:color w:val="000000"/>
        </w:rPr>
        <w:t xml:space="preserve"> видов экономической деятельности (ОКВЭД2) и коды услуг в соответствии с Общероссийским </w:t>
      </w:r>
      <w:hyperlink r:id="rId7" w:history="1">
        <w:r w:rsidRPr="002D47F4">
          <w:rPr>
            <w:color w:val="000000"/>
          </w:rPr>
          <w:t>классификатором</w:t>
        </w:r>
      </w:hyperlink>
      <w:r w:rsidRPr="002D47F4">
        <w:rPr>
          <w:color w:val="000000"/>
        </w:rPr>
        <w:t xml:space="preserve"> продукции по видам экономической деятельности (ОКПД2), определенные Правительством Российской Федерации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2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 xml:space="preserve">от 29 октября </w:t>
      </w:r>
      <w:smartTag w:uri="urn:schemas-microsoft-com:office:smarttags" w:element="metricconverter">
        <w:smartTagPr>
          <w:attr w:name="ProductID" w:val="2019 г"/>
        </w:smartTagPr>
        <w:r w:rsidRPr="002D47F4">
          <w:rPr>
            <w:color w:val="000000"/>
          </w:rPr>
          <w:t>2019 г</w:t>
        </w:r>
      </w:smartTag>
      <w:r w:rsidRPr="002D47F4">
        <w:rPr>
          <w:color w:val="000000"/>
        </w:rPr>
        <w:t>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 БАЗОВОЙ ДОХОДНОСТИ К2 ДЛЯ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ИСЧИСЛЕНИЯ СУММЫ ЕДИНОГО НАЛОГА НА ВМЕНЕННЫЙ ДОХОД ПРИ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ОСУЩЕСТВЛЕНИИ ДЕЯТЕЛЬНОСТИ ПО ОКАЗАНИЮ ВЕТЕРИНАРНЫХ УСЛУГ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67"/>
        <w:gridCol w:w="5669"/>
        <w:gridCol w:w="1528"/>
      </w:tblGrid>
      <w:tr w:rsidR="00D0789E" w:rsidRPr="002D47F4">
        <w:tc>
          <w:tcPr>
            <w:tcW w:w="186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66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52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</w:tr>
      <w:tr w:rsidR="00D0789E" w:rsidRPr="002D47F4">
        <w:tc>
          <w:tcPr>
            <w:tcW w:w="186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566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52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</w:tr>
      <w:tr w:rsidR="00D0789E" w:rsidRPr="002D47F4">
        <w:tc>
          <w:tcPr>
            <w:tcW w:w="186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 ВУ</w:t>
            </w:r>
          </w:p>
        </w:tc>
        <w:tc>
          <w:tcPr>
            <w:tcW w:w="5669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528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86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 ВУ-1</w:t>
            </w:r>
          </w:p>
        </w:tc>
        <w:tc>
          <w:tcPr>
            <w:tcW w:w="5669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мочи и кала (не менее, чем на два рабочего места - одного сухого рабочего места и одного отдельного влажного рабочего места)</w:t>
            </w:r>
          </w:p>
        </w:tc>
        <w:tc>
          <w:tcPr>
            <w:tcW w:w="152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</w:tr>
      <w:tr w:rsidR="00D0789E" w:rsidRPr="002D47F4">
        <w:tc>
          <w:tcPr>
            <w:tcW w:w="186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 ВУ-2</w:t>
            </w:r>
          </w:p>
        </w:tc>
        <w:tc>
          <w:tcPr>
            <w:tcW w:w="5669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52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</w:tr>
      <w:tr w:rsidR="00D0789E" w:rsidRPr="002D47F4">
        <w:tc>
          <w:tcPr>
            <w:tcW w:w="186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 ВУ-3</w:t>
            </w:r>
          </w:p>
        </w:tc>
        <w:tc>
          <w:tcPr>
            <w:tcW w:w="5669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оснащенными собственной клинической лабораторией (согласно подвиду 2 ВУ-1) и имеющими службу скорой ветеринарной помощи (согласно подвиду 2 ВУ-2)</w:t>
            </w:r>
          </w:p>
        </w:tc>
        <w:tc>
          <w:tcPr>
            <w:tcW w:w="152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3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 xml:space="preserve">от 29 октября </w:t>
      </w:r>
      <w:smartTag w:uri="urn:schemas-microsoft-com:office:smarttags" w:element="metricconverter">
        <w:smartTagPr>
          <w:attr w:name="ProductID" w:val="2019 г"/>
        </w:smartTagPr>
        <w:r w:rsidRPr="002D47F4">
          <w:rPr>
            <w:color w:val="000000"/>
          </w:rPr>
          <w:t>2019 г</w:t>
        </w:r>
      </w:smartTag>
      <w:r w:rsidRPr="002D47F4">
        <w:rPr>
          <w:color w:val="000000"/>
        </w:rPr>
        <w:t>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 БАЗОВОЙ ДОХОДНОСТИ К2 ДЛЯ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ИСЧИСЛЕНИЯ СУММЫ ЕДИНОГО НАЛОГА НА ВМЕНЕННЫЙ ДОХОД ПРИ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ОСУЩЕСТВЛЕНИИ ДЕЯТЕЛЬНОСТИ ПО ОКАЗАНИЮ УСЛУГ ПО РЕМОНТУ,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ТЕХНИЧЕСКОМУ ОБСЛУЖИВАНИЮ И МОЙКЕ АВТОТРАНСПОРТНЫХ СРЕДСТВ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84"/>
        <w:gridCol w:w="4365"/>
        <w:gridCol w:w="1474"/>
        <w:gridCol w:w="1644"/>
      </w:tblGrid>
      <w:tr w:rsidR="00D0789E" w:rsidRPr="002D47F4">
        <w:tc>
          <w:tcPr>
            <w:tcW w:w="1584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365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118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58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365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64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365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47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64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3ТО</w:t>
            </w:r>
          </w:p>
        </w:tc>
        <w:tc>
          <w:tcPr>
            <w:tcW w:w="436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Оказание услуг по ремонту, техническому обслуживанию и мойке автотранспортных средств в том числе:</w:t>
            </w:r>
          </w:p>
        </w:tc>
        <w:tc>
          <w:tcPr>
            <w:tcW w:w="147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3ТО-1</w:t>
            </w:r>
          </w:p>
        </w:tc>
        <w:tc>
          <w:tcPr>
            <w:tcW w:w="436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147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0.730</w:t>
            </w:r>
          </w:p>
        </w:tc>
        <w:tc>
          <w:tcPr>
            <w:tcW w:w="164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3ТО-2</w:t>
            </w:r>
          </w:p>
        </w:tc>
        <w:tc>
          <w:tcPr>
            <w:tcW w:w="436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47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0.122</w:t>
            </w:r>
          </w:p>
        </w:tc>
        <w:tc>
          <w:tcPr>
            <w:tcW w:w="164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0.282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4.1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 xml:space="preserve">от 29 октября </w:t>
      </w:r>
      <w:smartTag w:uri="urn:schemas-microsoft-com:office:smarttags" w:element="metricconverter">
        <w:smartTagPr>
          <w:attr w:name="ProductID" w:val="2019 г"/>
        </w:smartTagPr>
        <w:r w:rsidRPr="002D47F4">
          <w:rPr>
            <w:color w:val="000000"/>
          </w:rPr>
          <w:t>2019 г</w:t>
        </w:r>
      </w:smartTag>
      <w:r w:rsidRPr="002D47F4">
        <w:rPr>
          <w:color w:val="000000"/>
        </w:rPr>
        <w:t>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 БАЗОВОЙ ДОХОДНОСТИ К2 ДЛЯ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ИСЧИСЛЕНИЯ СУММЫ ЕДИНОГО НАЛОГА НА ВМЕНЕННЫЙ ДОХОД ПРИ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ОСУЩЕСТВЛЕНИИ ДЕЯТЕЛЬНОСТИ ПО НЕСПЕЦИАЛИЗИРОВАННОЙ РОЗНИЧНОЙ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ТОРГОВЛЕ, ОСУЩЕСТВЛЯЕМОЙ ЧЕРЕЗ ОБЪЕКТЫ ТОРГОВОЙ СЕТИ,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ИМЕЮЩИЕ ТОРГОВЫЕ ЗАЛЫ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88"/>
        <w:gridCol w:w="4082"/>
        <w:gridCol w:w="1620"/>
        <w:gridCol w:w="900"/>
        <w:gridCol w:w="1260"/>
      </w:tblGrid>
      <w:tr w:rsidR="00D0789E" w:rsidRPr="002D47F4">
        <w:tc>
          <w:tcPr>
            <w:tcW w:w="1188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82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80" w:type="dxa"/>
            <w:gridSpan w:val="3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18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 xml:space="preserve">В районном центре с. Путятино и в пределах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D47F4">
                <w:rPr>
                  <w:color w:val="000000"/>
                </w:rPr>
                <w:t>200 метров</w:t>
              </w:r>
            </w:smartTag>
            <w:r w:rsidRPr="002D47F4">
              <w:rPr>
                <w:color w:val="000000"/>
              </w:rPr>
              <w:t xml:space="preserve"> от оси дороги федерального значения, дорог областного значения в других населенных пунктах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прочих населенных пунктах</w:t>
            </w:r>
          </w:p>
        </w:tc>
        <w:tc>
          <w:tcPr>
            <w:tcW w:w="126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08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  <w:tc>
          <w:tcPr>
            <w:tcW w:w="126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3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4ТЗ-Н</w:t>
            </w:r>
          </w:p>
        </w:tc>
        <w:tc>
          <w:tcPr>
            <w:tcW w:w="4082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Неспециализированная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 в том числе: 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1620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4ТЗ-Н1</w:t>
            </w:r>
          </w:p>
        </w:tc>
        <w:tc>
          <w:tcPr>
            <w:tcW w:w="4082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D47F4">
                <w:rPr>
                  <w:color w:val="000000"/>
                </w:rPr>
                <w:t>150 кв. м</w:t>
              </w:r>
            </w:smartTag>
            <w:r w:rsidRPr="002D47F4">
              <w:rPr>
                <w:color w:val="000000"/>
              </w:rPr>
              <w:t xml:space="preserve"> включительно</w:t>
            </w:r>
          </w:p>
        </w:tc>
        <w:tc>
          <w:tcPr>
            <w:tcW w:w="1620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900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60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4ТЗ-Н2</w:t>
            </w:r>
          </w:p>
        </w:tc>
        <w:tc>
          <w:tcPr>
            <w:tcW w:w="408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 xml:space="preserve">торговля непродовольственными товарами, через объекты торговой сети с площадью торгового зала: до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D47F4">
                <w:rPr>
                  <w:color w:val="000000"/>
                </w:rPr>
                <w:t>150 кв. м</w:t>
              </w:r>
            </w:smartTag>
            <w:r w:rsidRPr="002D47F4">
              <w:rPr>
                <w:color w:val="000000"/>
              </w:rPr>
              <w:t xml:space="preserve"> включительно</w:t>
            </w:r>
          </w:p>
        </w:tc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6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4ТЗ-Н3</w:t>
            </w:r>
          </w:p>
        </w:tc>
        <w:tc>
          <w:tcPr>
            <w:tcW w:w="408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 xml:space="preserve">торговля смешанным ассортиментом продовольственных и непродовольственных товаров, через объекты торговой сети с площадью торгового зала: до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D47F4">
                <w:rPr>
                  <w:color w:val="000000"/>
                </w:rPr>
                <w:t>150 кв. м</w:t>
              </w:r>
            </w:smartTag>
            <w:r w:rsidRPr="002D47F4">
              <w:rPr>
                <w:color w:val="000000"/>
              </w:rPr>
              <w:t xml:space="preserve"> включительно</w:t>
            </w:r>
          </w:p>
        </w:tc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6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0.942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4ТЗ-Н4</w:t>
            </w:r>
          </w:p>
        </w:tc>
        <w:tc>
          <w:tcPr>
            <w:tcW w:w="408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0.157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6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0.433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4.2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 xml:space="preserve">от 29 октября </w:t>
      </w:r>
      <w:smartTag w:uri="urn:schemas-microsoft-com:office:smarttags" w:element="metricconverter">
        <w:smartTagPr>
          <w:attr w:name="ProductID" w:val="2019 г"/>
        </w:smartTagPr>
        <w:r w:rsidRPr="002D47F4">
          <w:rPr>
            <w:color w:val="000000"/>
          </w:rPr>
          <w:t>2019 г</w:t>
        </w:r>
      </w:smartTag>
      <w:r w:rsidRPr="002D47F4">
        <w:rPr>
          <w:color w:val="000000"/>
        </w:rPr>
        <w:t>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 БАЗОВОЙ ДОХОДНОСТИ К2 ДЛЯ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ИСЧИСЛЕНИЯ СУММЫ ЕДИНОГО НАЛОГА НА ВМЕНЕННЫЙ ДОХОД ПРИ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ОСУЩЕСТВЛЕНИИ ДЕЯТЕЛЬНОСТИ ПО СПЕЦИАЛИЗИРОВАННОЙ РОЗНИЧНОЙ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ТОРГОВЛЕ ПРОДОВОЛЬСТВЕННЫМИ ТОВАРАМИ, ОСУЩЕСТВЛЯЕМОЙ ЧЕРЕЗ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ОБЪЕКТЫ ТОРГОВОЙ СЕТИ, ИМЕЮЩИЕ ТОРГОВЫЕ ЗАЛЫ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88"/>
        <w:gridCol w:w="3798"/>
        <w:gridCol w:w="1800"/>
        <w:gridCol w:w="900"/>
        <w:gridCol w:w="1363"/>
      </w:tblGrid>
      <w:tr w:rsidR="00D0789E" w:rsidRPr="002D47F4">
        <w:tc>
          <w:tcPr>
            <w:tcW w:w="1188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63" w:type="dxa"/>
            <w:gridSpan w:val="3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18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8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 xml:space="preserve">В районном центре с. Путятино и в пределах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D47F4">
                <w:rPr>
                  <w:color w:val="000000"/>
                </w:rPr>
                <w:t>200 метров</w:t>
              </w:r>
            </w:smartTag>
            <w:r w:rsidRPr="002D47F4">
              <w:rPr>
                <w:color w:val="000000"/>
              </w:rPr>
              <w:t xml:space="preserve"> от оси дороги федерального значения, дорог областного значения в других населенных пунктах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3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379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8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  <w:tc>
          <w:tcPr>
            <w:tcW w:w="1363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3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4ТЗ-СП</w:t>
            </w:r>
          </w:p>
        </w:tc>
        <w:tc>
          <w:tcPr>
            <w:tcW w:w="3798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 в том числе:</w:t>
            </w:r>
          </w:p>
        </w:tc>
        <w:tc>
          <w:tcPr>
            <w:tcW w:w="1800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363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4ТЗ-СП-1</w:t>
            </w:r>
          </w:p>
        </w:tc>
        <w:tc>
          <w:tcPr>
            <w:tcW w:w="3798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 xml:space="preserve">хлебом и хлебобулочными изделиями через объекты торговой сети с площадью торгового зала: до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D47F4">
                <w:rPr>
                  <w:color w:val="000000"/>
                </w:rPr>
                <w:t>150 кв. м</w:t>
              </w:r>
            </w:smartTag>
            <w:r w:rsidRPr="002D47F4">
              <w:rPr>
                <w:color w:val="000000"/>
              </w:rPr>
              <w:t xml:space="preserve"> включительно</w:t>
            </w:r>
          </w:p>
        </w:tc>
        <w:tc>
          <w:tcPr>
            <w:tcW w:w="1800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0.230</w:t>
            </w:r>
          </w:p>
        </w:tc>
        <w:tc>
          <w:tcPr>
            <w:tcW w:w="900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0.018</w:t>
            </w:r>
          </w:p>
        </w:tc>
        <w:tc>
          <w:tcPr>
            <w:tcW w:w="1363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4ТЗ-СП-2</w:t>
            </w:r>
          </w:p>
        </w:tc>
        <w:tc>
          <w:tcPr>
            <w:tcW w:w="3798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 xml:space="preserve">детским и диабетическим питанием через объекты торговой сети с площадью торгового зала: до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D47F4">
                <w:rPr>
                  <w:color w:val="000000"/>
                </w:rPr>
                <w:t>150 кв. м</w:t>
              </w:r>
            </w:smartTag>
            <w:r w:rsidRPr="002D47F4">
              <w:rPr>
                <w:color w:val="000000"/>
              </w:rPr>
              <w:t xml:space="preserve"> включительно</w:t>
            </w:r>
          </w:p>
        </w:tc>
        <w:tc>
          <w:tcPr>
            <w:tcW w:w="18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0.019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0.019</w:t>
            </w:r>
          </w:p>
        </w:tc>
        <w:tc>
          <w:tcPr>
            <w:tcW w:w="1363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4ТЗ-СП-3</w:t>
            </w:r>
          </w:p>
        </w:tc>
        <w:tc>
          <w:tcPr>
            <w:tcW w:w="3798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 xml:space="preserve">овощами и фруктами отечественного производства через объекты торговой сети с площадью торгового зала: до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D47F4">
                <w:rPr>
                  <w:color w:val="000000"/>
                </w:rPr>
                <w:t>150 кв. м</w:t>
              </w:r>
            </w:smartTag>
            <w:r w:rsidRPr="002D47F4">
              <w:rPr>
                <w:color w:val="000000"/>
              </w:rPr>
              <w:t xml:space="preserve"> включительно</w:t>
            </w:r>
          </w:p>
        </w:tc>
        <w:tc>
          <w:tcPr>
            <w:tcW w:w="18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0.230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0.018</w:t>
            </w:r>
          </w:p>
        </w:tc>
        <w:tc>
          <w:tcPr>
            <w:tcW w:w="1363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4ТЗ-СП-4</w:t>
            </w:r>
          </w:p>
        </w:tc>
        <w:tc>
          <w:tcPr>
            <w:tcW w:w="3798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 до 150 кв. м включительно</w:t>
            </w:r>
          </w:p>
        </w:tc>
        <w:tc>
          <w:tcPr>
            <w:tcW w:w="18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363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4ТЗ-СП-5</w:t>
            </w:r>
          </w:p>
        </w:tc>
        <w:tc>
          <w:tcPr>
            <w:tcW w:w="3798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 до 150 кв. м включительно</w:t>
            </w:r>
          </w:p>
        </w:tc>
        <w:tc>
          <w:tcPr>
            <w:tcW w:w="18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363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4ТЗ-СП-6</w:t>
            </w:r>
          </w:p>
        </w:tc>
        <w:tc>
          <w:tcPr>
            <w:tcW w:w="3798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 до 150 кв. м включительно</w:t>
            </w:r>
          </w:p>
        </w:tc>
        <w:tc>
          <w:tcPr>
            <w:tcW w:w="18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0.522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0.052</w:t>
            </w:r>
          </w:p>
        </w:tc>
        <w:tc>
          <w:tcPr>
            <w:tcW w:w="1363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4ТЗ-СП-7</w:t>
            </w:r>
          </w:p>
        </w:tc>
        <w:tc>
          <w:tcPr>
            <w:tcW w:w="3798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другими видами продовольственных товаров, через объекты торговой сети с площадью торгового зала: до 150 кв. м включительно</w:t>
            </w:r>
          </w:p>
        </w:tc>
        <w:tc>
          <w:tcPr>
            <w:tcW w:w="18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90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363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4.3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 СПЕЦИАЛИЗИРОВАННОЙ РОЗНИЧНОЙ ТОРГОВЛЕ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НЕПРОДОВОЛЬСТВЕННЫМИ ТОВАРАМИ, ОСУЩЕСТВЛЯЕМОЙ ЧЕРЕЗ ОБЪЕКТЫ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ТОРГОВОЙ СЕТИ, ИМЕЮЩИЕ ТОРГОВЫЕ ЗАЛЫ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57"/>
        <w:gridCol w:w="3855"/>
        <w:gridCol w:w="1361"/>
        <w:gridCol w:w="1134"/>
        <w:gridCol w:w="1247"/>
      </w:tblGrid>
      <w:tr w:rsidR="00D0789E" w:rsidRPr="002D47F4">
        <w:tc>
          <w:tcPr>
            <w:tcW w:w="1757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855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42" w:type="dxa"/>
            <w:gridSpan w:val="3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757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районном центре с. Путятино и в пределах 200 метров от оси дороги федерального значения, дорог областного значения в других населенных пунктах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3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</w:t>
            </w:r>
          </w:p>
        </w:tc>
        <w:tc>
          <w:tcPr>
            <w:tcW w:w="3855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 в том числе:</w:t>
            </w:r>
          </w:p>
        </w:tc>
        <w:tc>
          <w:tcPr>
            <w:tcW w:w="136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4ТЗ-СНП-01</w:t>
            </w:r>
          </w:p>
        </w:tc>
        <w:tc>
          <w:tcPr>
            <w:tcW w:w="3855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табачными изделиями через объекты торговой сети с площадью торгового зала: до 150 кв. м включительно</w:t>
            </w:r>
          </w:p>
        </w:tc>
        <w:tc>
          <w:tcPr>
            <w:tcW w:w="136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0.522</w:t>
            </w:r>
          </w:p>
        </w:tc>
        <w:tc>
          <w:tcPr>
            <w:tcW w:w="1134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0.052</w:t>
            </w:r>
          </w:p>
        </w:tc>
        <w:tc>
          <w:tcPr>
            <w:tcW w:w="124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4ТЗ-СНП-02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0.522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0.052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4ТЗ-СНП-03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ювелирными изделиями и изделиями из драгоценных металлов (платины, золота, серебра) через объекты торговой сети с площадью торгового зала: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0.454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0.045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4ТЗ-СНП-04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оружием и боеприпасами через объекты торговой сети с площадью торгового зала: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0.454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0.045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4ТЗ-СНП-05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0.522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0.052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4ТЗ-СНП-06</w:t>
            </w:r>
          </w:p>
        </w:tc>
        <w:tc>
          <w:tcPr>
            <w:tcW w:w="3855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мотоциклами (за исключением мотоциклов с мощностью двигателя свыше 112.5 кВТ/150 лошадиных сил) и другими транспортными средствами (за исключением автомобилей) при торговле: имеющимся в наличии товаром через объекты торговой сети с площадью торгового зала:</w:t>
            </w:r>
          </w:p>
        </w:tc>
        <w:tc>
          <w:tcPr>
            <w:tcW w:w="136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4ТЗ-СНП-06/1</w:t>
            </w:r>
          </w:p>
        </w:tc>
        <w:tc>
          <w:tcPr>
            <w:tcW w:w="3855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до 150 кв. м включительно</w:t>
            </w:r>
          </w:p>
        </w:tc>
        <w:tc>
          <w:tcPr>
            <w:tcW w:w="136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0.522</w:t>
            </w:r>
          </w:p>
        </w:tc>
        <w:tc>
          <w:tcPr>
            <w:tcW w:w="1134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0.052</w:t>
            </w:r>
          </w:p>
        </w:tc>
        <w:tc>
          <w:tcPr>
            <w:tcW w:w="124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4ТЗ-СНП-07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 через объекты торговой сети с площадью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0.026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4ТЗ-СНП-08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мебелью при торговле через объекты торговой сети с площадью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0.026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4ТЗ-СНП-09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имеющими торговые залы с площадью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4ТЗ-СНП-10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коврами, ковровыми изделиями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4ТЗ-СНП-11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оргтехникой и периферийным оборудованием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4ТЗ-СНП-12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парфюмерией и косметикой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4ТЗ-СНП-13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товарами для охоты и рыбалки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4ТЗ-СНП-14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обувью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4ТЗ-СНП-15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цветами (в том числе искусственными)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4ТЗ-СНП-16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средствами связи, в том числе мобильными телефонами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4ТЗ-СНП-17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4ТЗ-СНП-18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товарами бытовой химии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4ТЗ-СНП-19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аудио- и видеокассетами, магнитными дисками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4ТЗ-СНП-20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0.025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0.019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4ТЗ-СНП-21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0.026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4ТЗ-СНП-22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0.026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4ТЗ-СНП-23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музыкальными инструментами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0.026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4ТЗ-СНП-24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весами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0.026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4ТЗ-СНП-25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поддержанными товарами всех видов, за исключением автомобилей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0.026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4ТЗ-СНП-26</w:t>
            </w:r>
          </w:p>
        </w:tc>
        <w:tc>
          <w:tcPr>
            <w:tcW w:w="385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другими видами непродовольственных товаров через объекты торговой сети, имеющими площадь торгового зала до 150 кв. м включительно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0.052</w:t>
            </w:r>
          </w:p>
        </w:tc>
        <w:tc>
          <w:tcPr>
            <w:tcW w:w="113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4.4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 БАЗОВОЙ ДОХОДНОСТИ К2 ДЛЯ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ИСЧИСЛЕНИЯ СУММЫ ЕДИНОГО НАЛОГА НА ВМЕНЕННЫЙ ДОХОД ПРИ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ОСУЩЕСТВЛЕНИИ ДЕЯТЕЛЬНОСТИ ПО СПЕЦИАЛИЗИРОВАННОЙ РОЗНИЧНОЙ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ТОРГОВЛЕ МЕДИЦИНСКИМИ ТОВАРАМИ, ОСУЩЕСТВЛЯЕМОЙ ЧЕРЕЗ ОБЪЕКТЫ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ТОРГОВОЙ СЕТИ, (АПТЕКИ, АПТЕЧНЫЕ ПУНКТЫ) ИМЕЮЩИЕ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ТОРГОВЫЕ ЗАЛЫ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40"/>
        <w:gridCol w:w="3572"/>
        <w:gridCol w:w="1304"/>
        <w:gridCol w:w="1429"/>
        <w:gridCol w:w="1304"/>
      </w:tblGrid>
      <w:tr w:rsidR="00D0789E" w:rsidRPr="002D47F4">
        <w:tc>
          <w:tcPr>
            <w:tcW w:w="1440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72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37" w:type="dxa"/>
            <w:gridSpan w:val="3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44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районном центре с. Путятино и в пределах 200 метров от оси дороги федерального значения, дорог областного значения в других населенных пунктах</w:t>
            </w:r>
          </w:p>
        </w:tc>
        <w:tc>
          <w:tcPr>
            <w:tcW w:w="142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прочих населенных пунктах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44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357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42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3</w:t>
            </w:r>
          </w:p>
        </w:tc>
      </w:tr>
      <w:tr w:rsidR="00D0789E" w:rsidRPr="002D47F4">
        <w:tc>
          <w:tcPr>
            <w:tcW w:w="144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4ТЗ-СА</w:t>
            </w:r>
          </w:p>
        </w:tc>
        <w:tc>
          <w:tcPr>
            <w:tcW w:w="35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 в том числе: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4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4ТЗ-СА-01</w:t>
            </w:r>
          </w:p>
        </w:tc>
        <w:tc>
          <w:tcPr>
            <w:tcW w:w="35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медицинскими товарами, в том числе с отпуском лекарственных препаратов по льготным рецептам и (или) лекарствами, изготовленными в аптеках, и (или) ядовитыми, сильнодействующими, наркотическими лекарственными средствами, через объекты торговой сети (аптеки, аптечные пункты), площадью торгового зала до 150 кв. м включительно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42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44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4ТЗ-СА-02</w:t>
            </w:r>
          </w:p>
        </w:tc>
        <w:tc>
          <w:tcPr>
            <w:tcW w:w="357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медицинскими товарами (без отпуска лекарственных препаратов по льготным рецептам) и (или) торговли лекарствами, изготовленными в аптеках, и (или) ядовитыми, сильнодействующими, наркотическими лекарственными средствами через объекты торговой сети (аптеки, аптечные пункты), площадью торгового зала до 150 кв. м включительно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  <w:tc>
          <w:tcPr>
            <w:tcW w:w="142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0.021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4.5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 НЕСПЕЦИАЛИЗИРОВАННОЙ РОЗНИЧНОЙ ТОРГОВЛЕ, ОСУЩЕСТВЛЯЕМОЙ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ЧЕРЕЗ ОБЪЕКТЫ СТАЦИОНАРНОЙ ТОРГОВОЙ СЕТИ, НЕ ИМЕЮЩИЕ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ТОРГОВЫЕ ЗАЛЫ (С ОРГАНИЗАЦИЕЙ ТОРГОВЫХ МЕСТ)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84"/>
        <w:gridCol w:w="4422"/>
        <w:gridCol w:w="1429"/>
        <w:gridCol w:w="1630"/>
      </w:tblGrid>
      <w:tr w:rsidR="00D0789E" w:rsidRPr="002D47F4">
        <w:tc>
          <w:tcPr>
            <w:tcW w:w="1584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422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059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58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422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42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42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42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584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</w:t>
            </w:r>
          </w:p>
        </w:tc>
        <w:tc>
          <w:tcPr>
            <w:tcW w:w="4422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 в том числе:</w:t>
            </w:r>
          </w:p>
        </w:tc>
        <w:tc>
          <w:tcPr>
            <w:tcW w:w="1429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584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4ТМ-Н-1</w:t>
            </w:r>
          </w:p>
        </w:tc>
        <w:tc>
          <w:tcPr>
            <w:tcW w:w="4422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429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0.497</w:t>
            </w:r>
          </w:p>
        </w:tc>
        <w:tc>
          <w:tcPr>
            <w:tcW w:w="1630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4ТМ-Н2</w:t>
            </w:r>
          </w:p>
        </w:tc>
        <w:tc>
          <w:tcPr>
            <w:tcW w:w="442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42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0.896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4ТМ-Н3</w:t>
            </w:r>
          </w:p>
        </w:tc>
        <w:tc>
          <w:tcPr>
            <w:tcW w:w="442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торговля продовольственными товарами и непродовольственными товарами</w:t>
            </w:r>
          </w:p>
        </w:tc>
        <w:tc>
          <w:tcPr>
            <w:tcW w:w="142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0.315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4.6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 СПЕЦИАЛИЗИРОВАННОЙ РОЗНИЧНОЙ ТОРГОВЛЕ ПРОДОВОЛЬСТВЕННЫМИ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ТОВАРАМИ, ОСУЩЕСТВЛЯЕМОЙ ЧЕРЕЗ ОБЪЕКТЫ СТАЦИОНАРНОЙ ТОРГОВОЙ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СЕТИ, НЕ ИМЕЮЩИЕ ТОРГОВЫЕ ЗАЛЫ (С ОРГАНИЗАЦИЕЙ ТОРГОВЫХ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МЕСТ)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14"/>
        <w:gridCol w:w="4252"/>
        <w:gridCol w:w="1361"/>
        <w:gridCol w:w="1630"/>
      </w:tblGrid>
      <w:tr w:rsidR="00D0789E" w:rsidRPr="002D47F4">
        <w:tc>
          <w:tcPr>
            <w:tcW w:w="1814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252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991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81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252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</w:t>
            </w:r>
          </w:p>
        </w:tc>
        <w:tc>
          <w:tcPr>
            <w:tcW w:w="4252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</w:t>
            </w:r>
          </w:p>
        </w:tc>
        <w:tc>
          <w:tcPr>
            <w:tcW w:w="136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4ТМ-СП-01</w:t>
            </w:r>
          </w:p>
        </w:tc>
        <w:tc>
          <w:tcPr>
            <w:tcW w:w="4252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мясом, мясными продуктами и колбасными изделиями; рыбой, море- и рыбопродуктами, включая деликатесные</w:t>
            </w:r>
          </w:p>
        </w:tc>
        <w:tc>
          <w:tcPr>
            <w:tcW w:w="136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0.530</w:t>
            </w:r>
          </w:p>
        </w:tc>
        <w:tc>
          <w:tcPr>
            <w:tcW w:w="1630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4ТМ-СП-02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0.154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4ТМ-СП-03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0.410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4Тм-СП-04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мороженым по налоговым периодам: в 1 и 4 кварталах во 2 и 3 квартале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0.274 0.530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4ТМ-СП-05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0.195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4ТМ-СП-06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0.530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4ТМ-СП-07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кофе, чаем, пряностями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0.530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4ТМ-СП-08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0.274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4ТМ-СП-09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0.530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4ТМ-СП-10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0.274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4ТМ-СП-11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0.685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4ТМ-СП-12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0.975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4ТМ-СП-13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0.462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4.7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 СПЕЦИАЛИЗИРОВАННОЙ РОЗНИЧНОЙ ТОРГОВЛЕ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НЕПРОДОВОЛЬСТВЕННЫМИ ТОВАРАМИ, ОСУЩЕСТВЛЯЕМОЙ ЧЕРЕЗ ОБЪЕКТЫ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СТАЦИОНАРНОЙ ТОРГОВОЙ СЕТИ, НЕ ИМЕЮЩИЕ ТОРГОВЫЕ ЗАЛЫ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(С ОРГАНИЗАЦИЕЙ ТОРГОВЫХ МЕСТ)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01"/>
        <w:gridCol w:w="4195"/>
        <w:gridCol w:w="1531"/>
        <w:gridCol w:w="1630"/>
      </w:tblGrid>
      <w:tr w:rsidR="00D0789E" w:rsidRPr="002D47F4">
        <w:tc>
          <w:tcPr>
            <w:tcW w:w="1701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95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161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701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4ТМ-СНП-01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табачными изделиями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0.783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4ТМ-СНП-02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1.034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4ТМ-СНП-03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0.502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4ТМ-СНП-04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обувью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0.458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4ТЗ-СНП-05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детской одеждой и обувью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0.197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4ТМ-СНП-06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игрушками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0.257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4ТМ-СНП-07</w:t>
            </w:r>
          </w:p>
        </w:tc>
        <w:tc>
          <w:tcPr>
            <w:tcW w:w="4195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</w:t>
            </w:r>
          </w:p>
        </w:tc>
        <w:tc>
          <w:tcPr>
            <w:tcW w:w="153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  <w:vMerge w:val="restart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4 квартале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0.794</w:t>
            </w:r>
          </w:p>
        </w:tc>
        <w:tc>
          <w:tcPr>
            <w:tcW w:w="163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1, 2, 3 кварталах</w:t>
            </w:r>
          </w:p>
        </w:tc>
        <w:tc>
          <w:tcPr>
            <w:tcW w:w="153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0.431</w:t>
            </w:r>
          </w:p>
        </w:tc>
        <w:tc>
          <w:tcPr>
            <w:tcW w:w="163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4ТМ-СНП-08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0.756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4ТМ-СНП-09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0.658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4ТМ-СНП-10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средствами связи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0.658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4ТМ-СНП-11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светильниками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0.497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4ТМ-СНП-12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0.530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4ТМ-СНП-13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0.530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4ТМ-СНП-14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1.037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4ТМ-СНП-15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бижутерией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0.497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4ТМ-СНП-16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парфюмерией и косметикой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0.530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4ТМ-СНП-17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кожгалантереей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0.497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4ТМ-СНП-18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товарами бытовой химии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0.497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4ТМ-СНП-19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музыкальными инструментами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0.410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4ТМ-СНП-20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0.550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4ТМ-СНП-21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0.324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4ТМ-СНП-22</w:t>
            </w:r>
          </w:p>
        </w:tc>
        <w:tc>
          <w:tcPr>
            <w:tcW w:w="4195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153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  <w:vMerge w:val="restart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4ТМ-СНП-22/1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0.173</w:t>
            </w:r>
          </w:p>
        </w:tc>
        <w:tc>
          <w:tcPr>
            <w:tcW w:w="163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4ТМ-СНП-22/2</w:t>
            </w:r>
          </w:p>
        </w:tc>
        <w:tc>
          <w:tcPr>
            <w:tcW w:w="4195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153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0.458</w:t>
            </w:r>
          </w:p>
        </w:tc>
        <w:tc>
          <w:tcPr>
            <w:tcW w:w="163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4ТМ-СНП-23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товарами для охоты и рыбалки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0.458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4ТМ-СНП-24</w:t>
            </w:r>
          </w:p>
        </w:tc>
        <w:tc>
          <w:tcPr>
            <w:tcW w:w="4195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мотоциклами с мощностью двигателя свыше 112.5 кВТ/150 лошадиных сил) и другими транспортными средствам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53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1.0 1.0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1 и 4 кварталах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0.771</w:t>
            </w:r>
          </w:p>
        </w:tc>
        <w:tc>
          <w:tcPr>
            <w:tcW w:w="163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3 и 4 кварталах</w:t>
            </w:r>
          </w:p>
        </w:tc>
        <w:tc>
          <w:tcPr>
            <w:tcW w:w="153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0.771</w:t>
            </w:r>
          </w:p>
        </w:tc>
        <w:tc>
          <w:tcPr>
            <w:tcW w:w="163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4ТМ-СНП-25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цветами, в том числе искусственными и сопутствующими товарами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0.530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4ТМ-СНП-26</w:t>
            </w:r>
          </w:p>
        </w:tc>
        <w:tc>
          <w:tcPr>
            <w:tcW w:w="4195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53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  <w:vMerge w:val="restart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1 и 2 кварталах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0.530</w:t>
            </w:r>
          </w:p>
        </w:tc>
        <w:tc>
          <w:tcPr>
            <w:tcW w:w="163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3 и 4 кварталах</w:t>
            </w:r>
          </w:p>
        </w:tc>
        <w:tc>
          <w:tcPr>
            <w:tcW w:w="153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63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4ТМ-СНП-27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рассадой, саженцами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0.274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4ТМ-СНП-28</w:t>
            </w:r>
          </w:p>
        </w:tc>
        <w:tc>
          <w:tcPr>
            <w:tcW w:w="4195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строительными материалами, строительными конструкциями, и отделочными материалами по налоговым периодам:</w:t>
            </w:r>
          </w:p>
        </w:tc>
        <w:tc>
          <w:tcPr>
            <w:tcW w:w="153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1.0 1.0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1 и 4 кварталах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0.428</w:t>
            </w:r>
          </w:p>
        </w:tc>
        <w:tc>
          <w:tcPr>
            <w:tcW w:w="163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2 и 3 кварталах</w:t>
            </w:r>
          </w:p>
        </w:tc>
        <w:tc>
          <w:tcPr>
            <w:tcW w:w="153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0.549</w:t>
            </w:r>
          </w:p>
        </w:tc>
        <w:tc>
          <w:tcPr>
            <w:tcW w:w="163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4ТМ-СНП-29</w:t>
            </w:r>
          </w:p>
        </w:tc>
        <w:tc>
          <w:tcPr>
            <w:tcW w:w="4195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 инвентарем по налоговым периодам:</w:t>
            </w:r>
          </w:p>
        </w:tc>
        <w:tc>
          <w:tcPr>
            <w:tcW w:w="153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  <w:vMerge w:val="restart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1 и 4 квартала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0.274</w:t>
            </w:r>
          </w:p>
        </w:tc>
        <w:tc>
          <w:tcPr>
            <w:tcW w:w="163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3 и 4 кварталах</w:t>
            </w:r>
          </w:p>
        </w:tc>
        <w:tc>
          <w:tcPr>
            <w:tcW w:w="153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0.428</w:t>
            </w:r>
          </w:p>
        </w:tc>
        <w:tc>
          <w:tcPr>
            <w:tcW w:w="163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4ТМ-СНП-30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0.302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4ТМ-СНП-31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0.309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0.793</w:t>
            </w: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4ТМ-СНП-32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0.309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0.793</w:t>
            </w: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4ТМ-СНП-33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полиэтиленовыми пакетами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0.136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4ТМ-СНП-34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поддержанными товарами всех видов, за исключением автомобилей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0.136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70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4ТМ-СНП-35</w:t>
            </w:r>
          </w:p>
        </w:tc>
        <w:tc>
          <w:tcPr>
            <w:tcW w:w="419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53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0.274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0.945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4.8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 НЕСПЕЦИАЛИЗИРОВАННОЙ РОЗНИЧНОЙ ТОРГОВЛЕ, ОСУЩЕСТВЛЯЕМОЙ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ЧЕРЕЗ ОБЪЕКТЫ НЕСТАЦИОНАРНОЙ ТОРГОВОЙ СЕТИ, НЕ ИМЕЮЩИЕ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ТОРГОВЫЕ ЗАЛЫ (С ОРГАНИЗАЦИЕЙ ТОРГОВЫХ МЕСТ)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88"/>
        <w:gridCol w:w="4649"/>
        <w:gridCol w:w="1577"/>
        <w:gridCol w:w="1630"/>
      </w:tblGrid>
      <w:tr w:rsidR="00D0789E" w:rsidRPr="002D47F4">
        <w:tc>
          <w:tcPr>
            <w:tcW w:w="1188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649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207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18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649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57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64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57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4ТМ-НН</w:t>
            </w:r>
          </w:p>
        </w:tc>
        <w:tc>
          <w:tcPr>
            <w:tcW w:w="4649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 в том числе:</w:t>
            </w:r>
          </w:p>
        </w:tc>
        <w:tc>
          <w:tcPr>
            <w:tcW w:w="157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4ТМ-НН1</w:t>
            </w:r>
          </w:p>
        </w:tc>
        <w:tc>
          <w:tcPr>
            <w:tcW w:w="4649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57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0.198</w:t>
            </w:r>
          </w:p>
        </w:tc>
        <w:tc>
          <w:tcPr>
            <w:tcW w:w="1630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0.711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4ТМ-НН2</w:t>
            </w:r>
          </w:p>
        </w:tc>
        <w:tc>
          <w:tcPr>
            <w:tcW w:w="4649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57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0.158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0.574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4ТМ-НН3</w:t>
            </w:r>
          </w:p>
        </w:tc>
        <w:tc>
          <w:tcPr>
            <w:tcW w:w="4649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торговля продовольственными товарами и непродовольственными товарами</w:t>
            </w:r>
          </w:p>
        </w:tc>
        <w:tc>
          <w:tcPr>
            <w:tcW w:w="157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0.177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0.657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4.9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 СПЕЦИАЛИЗИРОВАННОЙ РОЗНИЧНОЙ ТОРГОВЛЕ ПРОДОВОЛЬСТВЕННЫМИ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ТОВАРАМИ, ОСУЩЕСТВЛЯЕМОЙ ЧЕРЕЗ ОБЪЕКТЫ НЕСТАЦИОНАРНОЙ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ТОРГОВОЙ СЕТИ, НЕ ИМЕЮЩИЕ ТОРГОВЫЕ ЗАЛЫ (С ОРГАНИЗАЦИЕЙ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ТОРГОВЫХ МЕСТ)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620"/>
        <w:gridCol w:w="4706"/>
        <w:gridCol w:w="1417"/>
        <w:gridCol w:w="1304"/>
      </w:tblGrid>
      <w:tr w:rsidR="00D0789E" w:rsidRPr="002D47F4">
        <w:tc>
          <w:tcPr>
            <w:tcW w:w="1620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706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721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62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06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4ТМ-НСП-01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мясом, мясными продуктами и колбасными изделиями; рыбой, море- и рыбопродуктами, включая деликатесные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0.945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4ТМ-НСП-02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0.113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0.397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4ТМ-НСП-03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0.291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0.866</w:t>
            </w:r>
          </w:p>
        </w:tc>
      </w:tr>
      <w:tr w:rsidR="00D0789E" w:rsidRPr="002D47F4">
        <w:tc>
          <w:tcPr>
            <w:tcW w:w="1620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4ТМ-НСП-04</w:t>
            </w:r>
          </w:p>
        </w:tc>
        <w:tc>
          <w:tcPr>
            <w:tcW w:w="4706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41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62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1 и 4 кварталах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0.173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0.573</w:t>
            </w:r>
          </w:p>
        </w:tc>
      </w:tr>
      <w:tr w:rsidR="00D0789E" w:rsidRPr="002D47F4">
        <w:tc>
          <w:tcPr>
            <w:tcW w:w="1620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06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во 2 и 3 квартале</w:t>
            </w:r>
          </w:p>
        </w:tc>
        <w:tc>
          <w:tcPr>
            <w:tcW w:w="141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304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0.945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4ТМ-НСП-05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0.123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0.487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4ТМ-НСП-06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0.945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4ТМ-НСП-07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кофе, чаем, пряностями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0.945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4ТМ-НСП-08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0.173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0.683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4ТМ-НСП-09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0.945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4ТМ-НСП-10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0.173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0.683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4ТМ-НСП-11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0.388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4ТМ-НСП-12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0.658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62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4ТМ-НСП-13</w:t>
            </w:r>
          </w:p>
        </w:tc>
        <w:tc>
          <w:tcPr>
            <w:tcW w:w="470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41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0.309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0.995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4.10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 СПЕЦИАЛИЗИРОВАННОЙ РОЗНИЧНОЙ ТОРГОВЛЕ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НЕПРОДОВОЛЬСТВЕННЫМИ ТОВАРАМИ, ОСУЩЕСТВЛЯЕМОЙ ЧЕРЕЗ ОБЪЕКТЫ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НЕСТАЦИОНАРНОЙ ТОРГОВОЙ СЕТИ, НЕ ИМЕЮЩИЕ ТОРГОВЫЕ ЗАЛЫ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(С ОРГАНИЗАЦИЕЙ ТОРГОВЫХ МЕСТ)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14"/>
        <w:gridCol w:w="4762"/>
        <w:gridCol w:w="1247"/>
        <w:gridCol w:w="1191"/>
      </w:tblGrid>
      <w:tr w:rsidR="00D0789E" w:rsidRPr="002D47F4">
        <w:tc>
          <w:tcPr>
            <w:tcW w:w="1814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762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438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81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4ТМ-НС-НП-01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табачными изделиями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0.612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4ТМ-НС-НП-02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0.816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4ТМ-НС-НП-03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0.410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4ТМ-НС-НП-04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обувью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4ТЗ-НС-НП-05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детской одеждой и обувью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0.179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0.425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4ТМ-НС-НП-06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игрушками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0.244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0.714</w:t>
            </w:r>
          </w:p>
        </w:tc>
      </w:tr>
      <w:tr w:rsidR="00D0789E" w:rsidRPr="002D47F4">
        <w:tc>
          <w:tcPr>
            <w:tcW w:w="1814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4ТМ-НС-НП-07</w:t>
            </w:r>
          </w:p>
        </w:tc>
        <w:tc>
          <w:tcPr>
            <w:tcW w:w="4762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</w:t>
            </w:r>
          </w:p>
        </w:tc>
        <w:tc>
          <w:tcPr>
            <w:tcW w:w="124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81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4 квартале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0.612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1,2,3 кварталах</w:t>
            </w:r>
          </w:p>
        </w:tc>
        <w:tc>
          <w:tcPr>
            <w:tcW w:w="124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0.295</w:t>
            </w:r>
          </w:p>
        </w:tc>
        <w:tc>
          <w:tcPr>
            <w:tcW w:w="119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0.945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4ТМ-НС-НП-08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0.522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4ТМ-НС-НП09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0.476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4ТМ-НС-НП-10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средствами связи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0.454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4ТМ-НС-НП-11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светильниками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0.342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4ТМ-НС-НП-12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4ТМ-НС-НП-13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4ТМ-НС-НП-14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0.680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4ТМ-НС-НП-15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бижутерией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0.342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4ТМ-НС-НП-16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парфюмерией и косметикой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4ТМ-НС-НП-17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кожгалантереей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0.342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4ТМ-НС-НП-18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товарами бытовой химии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0.342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4ТМ-НС-НП-19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музыкальными инструментами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0.291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0.775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4ТМ-НС-НП-20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0.414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4ТМ-НС-НП-21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0.256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0.750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4ТМ-НС-НП-22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0.945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4ТМ-НС-НП-23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товарами для охоты и рыбалки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0.361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0.945</w:t>
            </w:r>
          </w:p>
        </w:tc>
      </w:tr>
      <w:tr w:rsidR="00D0789E" w:rsidRPr="002D47F4">
        <w:tc>
          <w:tcPr>
            <w:tcW w:w="1814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4ТМ-НС-НП-24</w:t>
            </w:r>
          </w:p>
        </w:tc>
        <w:tc>
          <w:tcPr>
            <w:tcW w:w="4762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мотоциклами с мощностью двигателя менее 112.5 кВТ/150 лошадиных сил) и другими транспортными средствам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24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81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1 и 4 кварталах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0.590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2 и 3 кварталах</w:t>
            </w:r>
          </w:p>
        </w:tc>
        <w:tc>
          <w:tcPr>
            <w:tcW w:w="124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4ТМ-НС-НП-25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цветами, в том числе искусственными и сопутствующими товарами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0.445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4ТМ-НС-НП-26</w:t>
            </w:r>
          </w:p>
        </w:tc>
        <w:tc>
          <w:tcPr>
            <w:tcW w:w="4762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24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81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1 и 2 кварталах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0.410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0.858</w:t>
            </w:r>
          </w:p>
        </w:tc>
      </w:tr>
      <w:tr w:rsidR="00D0789E" w:rsidRPr="002D47F4">
        <w:tc>
          <w:tcPr>
            <w:tcW w:w="181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3 и 4 кварталах</w:t>
            </w:r>
          </w:p>
        </w:tc>
        <w:tc>
          <w:tcPr>
            <w:tcW w:w="124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0.256</w:t>
            </w:r>
          </w:p>
        </w:tc>
        <w:tc>
          <w:tcPr>
            <w:tcW w:w="119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0.444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4ТМ-НС-НП-27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рассадой, саженцами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0.188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0.573</w:t>
            </w:r>
          </w:p>
        </w:tc>
      </w:tr>
      <w:tr w:rsidR="00D0789E" w:rsidRPr="002D47F4">
        <w:tc>
          <w:tcPr>
            <w:tcW w:w="1814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4ТМ-НС-НП-28</w:t>
            </w:r>
          </w:p>
        </w:tc>
        <w:tc>
          <w:tcPr>
            <w:tcW w:w="4762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строительными материалами, строительными конструкциями, и отделочными материалами по налоговым периодам:</w:t>
            </w:r>
          </w:p>
        </w:tc>
        <w:tc>
          <w:tcPr>
            <w:tcW w:w="124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81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1 и 4 кварталах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0.309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0.840</w:t>
            </w:r>
          </w:p>
        </w:tc>
      </w:tr>
      <w:tr w:rsidR="00D0789E" w:rsidRPr="002D47F4">
        <w:tc>
          <w:tcPr>
            <w:tcW w:w="181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2 и 3 кварталах</w:t>
            </w:r>
          </w:p>
        </w:tc>
        <w:tc>
          <w:tcPr>
            <w:tcW w:w="124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0.342</w:t>
            </w:r>
          </w:p>
        </w:tc>
        <w:tc>
          <w:tcPr>
            <w:tcW w:w="119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0.945</w:t>
            </w:r>
          </w:p>
        </w:tc>
      </w:tr>
      <w:tr w:rsidR="00D0789E" w:rsidRPr="002D47F4">
        <w:tc>
          <w:tcPr>
            <w:tcW w:w="1814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4ТМ-НС-НП-29</w:t>
            </w:r>
          </w:p>
        </w:tc>
        <w:tc>
          <w:tcPr>
            <w:tcW w:w="4762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124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81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1 и 4 кварталах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0.309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0.966</w:t>
            </w:r>
          </w:p>
        </w:tc>
      </w:tr>
      <w:tr w:rsidR="00D0789E" w:rsidRPr="002D47F4">
        <w:tc>
          <w:tcPr>
            <w:tcW w:w="181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 3 и 4 кварталах</w:t>
            </w:r>
          </w:p>
        </w:tc>
        <w:tc>
          <w:tcPr>
            <w:tcW w:w="124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0.342</w:t>
            </w:r>
          </w:p>
        </w:tc>
        <w:tc>
          <w:tcPr>
            <w:tcW w:w="1191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4ТМ-НС-НП-30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0.256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0.840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4ТМ-НС-НП-31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0.206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0.630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4ТМ-НС-НП-32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0.206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0.630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4ТМ-НС-НП-33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полиэтиленовыми пакетами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0.103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0.349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4ТМ-НС-НП-34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подержанными товарами всех видов, за исключением автомобилей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0.103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0.401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4ТМ-НС-НП-35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0.256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0.845</w:t>
            </w:r>
          </w:p>
        </w:tc>
      </w:tr>
      <w:tr w:rsidR="00D0789E" w:rsidRPr="002D47F4">
        <w:tc>
          <w:tcPr>
            <w:tcW w:w="181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4ТМ-НС-НП-36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0.274</w:t>
            </w:r>
          </w:p>
        </w:tc>
        <w:tc>
          <w:tcPr>
            <w:tcW w:w="11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0.634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4.11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 РОЗНИЧНОЙ ТОРГОВЛЕ ГОРЮЧЕ-СМАЗОЧНЫМИ МАТЕРИАЛАМИ,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НЕ ОТНОСЯЩИМИСЯ К ПОДАКЦИЗНЫМ ТОВАРАМ, ОСУЩЕСТВЛЯЕМОЙ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ЧЕРЕЗ СТАЦИОНАРНЫЕ И НЕСТАЦИОНАРНЫЕ АВТОЗАПРАВОЧНЫЕ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СТАНЦИИ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8"/>
        <w:gridCol w:w="4479"/>
        <w:gridCol w:w="1573"/>
        <w:gridCol w:w="1630"/>
      </w:tblGrid>
      <w:tr w:rsidR="00D0789E" w:rsidRPr="002D47F4">
        <w:tc>
          <w:tcPr>
            <w:tcW w:w="1368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479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203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36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479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573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36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47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573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c>
          <w:tcPr>
            <w:tcW w:w="136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4ТМ-ГСМ</w:t>
            </w:r>
          </w:p>
        </w:tc>
        <w:tc>
          <w:tcPr>
            <w:tcW w:w="4479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Розничная специализированная торговля горюче-смазочными материалами (ГСМ), не относящимися к подакцизным товарам, осуществляемая через стационарные и нестационарные автозаправочные станции (АЗС)</w:t>
            </w:r>
          </w:p>
        </w:tc>
        <w:tc>
          <w:tcPr>
            <w:tcW w:w="1573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4.12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 БАЗОВОЙ ДОХОДНОСТИ К2 ДЛЯ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ИСЧИСЛЕНИЯ СУММЫ ЕДИНОГО НАЛОГА НА ВМЕНЕННЫЙ ДОХОД ПРИ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ОСУЩЕСТВЛЕНИИ ДЕЯТЕЛЬНОСТИ ПО РАЗНОСНОЙ ТОРГОВЛЕ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88"/>
        <w:gridCol w:w="4649"/>
        <w:gridCol w:w="1568"/>
        <w:gridCol w:w="1630"/>
      </w:tblGrid>
      <w:tr w:rsidR="00D0789E" w:rsidRPr="002D47F4">
        <w:tc>
          <w:tcPr>
            <w:tcW w:w="1188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649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198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18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649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56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64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56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4РТ</w:t>
            </w:r>
          </w:p>
        </w:tc>
        <w:tc>
          <w:tcPr>
            <w:tcW w:w="4649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Разносная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56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0.255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0.911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5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 БАЗОВОЙ ДОХОДНОСТИ К2 ДЛЯ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ИСЧИСЛЕНИЯ СУММЫ ЕДИНОГО НАЛОГА НА ВМЕНЕННЫЙ ДОХОД ПРИ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ОСУЩЕСТВЛЕНИИ ДЕЯТЕЛЬНОСТИ ПО ОБЩЕСТВЕННОМУ ПИТАНИЮ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88"/>
        <w:gridCol w:w="4762"/>
        <w:gridCol w:w="1437"/>
        <w:gridCol w:w="1630"/>
      </w:tblGrid>
      <w:tr w:rsidR="00D0789E" w:rsidRPr="002D47F4">
        <w:tc>
          <w:tcPr>
            <w:tcW w:w="1188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762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067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18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43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43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5ОП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Общественное питание</w:t>
            </w:r>
          </w:p>
        </w:tc>
        <w:tc>
          <w:tcPr>
            <w:tcW w:w="143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188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5ОП-1</w:t>
            </w:r>
          </w:p>
        </w:tc>
        <w:tc>
          <w:tcPr>
            <w:tcW w:w="4762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143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до 50 кв. метров (включительно)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0.445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свыше 50 до 100 кв. м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0.377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0.945</w:t>
            </w:r>
          </w:p>
        </w:tc>
      </w:tr>
      <w:tr w:rsidR="00D0789E" w:rsidRPr="002D47F4">
        <w:tc>
          <w:tcPr>
            <w:tcW w:w="118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свыше 100 до 150 кв. м</w:t>
            </w:r>
          </w:p>
        </w:tc>
        <w:tc>
          <w:tcPr>
            <w:tcW w:w="143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0.324</w:t>
            </w:r>
          </w:p>
        </w:tc>
        <w:tc>
          <w:tcPr>
            <w:tcW w:w="1630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0.300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5ОП-2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143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0.324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0.300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5ОП-3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Деятельность детских кафе</w:t>
            </w:r>
          </w:p>
        </w:tc>
        <w:tc>
          <w:tcPr>
            <w:tcW w:w="143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0.173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0.452</w:t>
            </w:r>
          </w:p>
        </w:tc>
      </w:tr>
      <w:tr w:rsidR="00D0789E" w:rsidRPr="002D47F4">
        <w:tc>
          <w:tcPr>
            <w:tcW w:w="1188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5ОП-4</w:t>
            </w:r>
          </w:p>
        </w:tc>
        <w:tc>
          <w:tcPr>
            <w:tcW w:w="4762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143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до 50 кв. метров (включительно)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0.173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0.520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свыше 50 до 100 кв. м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0.154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0.493</w:t>
            </w:r>
          </w:p>
        </w:tc>
      </w:tr>
      <w:tr w:rsidR="00D0789E" w:rsidRPr="002D47F4">
        <w:tc>
          <w:tcPr>
            <w:tcW w:w="118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свыше 100 до 150 кв. м</w:t>
            </w:r>
          </w:p>
        </w:tc>
        <w:tc>
          <w:tcPr>
            <w:tcW w:w="143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0.136</w:t>
            </w:r>
          </w:p>
        </w:tc>
        <w:tc>
          <w:tcPr>
            <w:tcW w:w="1630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0.424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5ОП-5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143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0.052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0.206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5ОП-6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143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0.052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0.349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5ОП-7</w:t>
            </w:r>
          </w:p>
        </w:tc>
        <w:tc>
          <w:tcPr>
            <w:tcW w:w="476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143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0.445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5ОП-8</w:t>
            </w:r>
          </w:p>
        </w:tc>
        <w:tc>
          <w:tcPr>
            <w:tcW w:w="4762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143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5ОП-8/1</w:t>
            </w: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шашлыков, барбекю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5ОП-8/2</w:t>
            </w:r>
          </w:p>
        </w:tc>
        <w:tc>
          <w:tcPr>
            <w:tcW w:w="4762" w:type="dxa"/>
            <w:tcBorders>
              <w:top w:val="nil"/>
              <w:bottom w:val="single" w:sz="4" w:space="0" w:color="auto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выпечки и кондитерских изделий, другой продукции общественного питания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0.612</w:t>
            </w:r>
          </w:p>
        </w:tc>
        <w:tc>
          <w:tcPr>
            <w:tcW w:w="1630" w:type="dxa"/>
            <w:tcBorders>
              <w:top w:val="nil"/>
              <w:bottom w:val="single" w:sz="4" w:space="0" w:color="auto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6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 БАЗОВОЙ ДОХОДНОСТИ К2 ДЛЯ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ИСЧИСЛЕНИЯ СУММЫ ЕДИНОГО НАЛОГА НА ВМЕНЕННЫЙ ДОХОД ПРИ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ОСУЩЕСТВЛЕНИИ ДЕЯТЕЛЬНОСТИ ПО ОКАЗАНИЮ АВТОТРАНСПОРТНЫХ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УСЛУГ ПО ПЕРЕВОЗКЕ ПАССАЖИРОВ И ГРУЗОВ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1"/>
        <w:gridCol w:w="6180"/>
        <w:gridCol w:w="1474"/>
      </w:tblGrid>
      <w:tr w:rsidR="00D0789E" w:rsidRPr="002D47F4"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18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7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618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47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</w:tr>
      <w:tr w:rsidR="00D0789E" w:rsidRPr="002D47F4"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6ТУ</w:t>
            </w:r>
          </w:p>
        </w:tc>
        <w:tc>
          <w:tcPr>
            <w:tcW w:w="6180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47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0,567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7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 ОКАЗАНИЮ УСЛУГ ПО ПРЕДОСТАВЛЕНИЮ ВО ВРЕМЕННОЕ ВЛАДЕНИЕ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(ПОЛЬЗОВАНИЕ) МЕСТ ДЛЯ СТОЯНКИ АВТОТРАНСПОРТНЫХ СРЕДСТВ,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А ТАКЖЕ ПО ХРАНЕНИЮ АВТОТРАНСПОРТНЫХ СРЕДСТВ НА ПЛАТНЫХ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СТОЯНКАХ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88"/>
        <w:gridCol w:w="4365"/>
        <w:gridCol w:w="1582"/>
        <w:gridCol w:w="1911"/>
      </w:tblGrid>
      <w:tr w:rsidR="00D0789E" w:rsidRPr="002D47F4">
        <w:tc>
          <w:tcPr>
            <w:tcW w:w="1188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365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493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18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365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58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91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365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58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91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c>
          <w:tcPr>
            <w:tcW w:w="118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7УХ</w:t>
            </w:r>
          </w:p>
        </w:tc>
        <w:tc>
          <w:tcPr>
            <w:tcW w:w="4365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58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0.293</w:t>
            </w:r>
          </w:p>
        </w:tc>
        <w:tc>
          <w:tcPr>
            <w:tcW w:w="191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0.539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8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 РАСПРОСТРАНЕНИЮ НАРУЖНОЙ РЕКЛАМЫ С ИСПОЛЬЗОВАНИЕМ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РЕКЛАМНЫХ КОНСТРУКЦИЙ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48"/>
        <w:gridCol w:w="4932"/>
        <w:gridCol w:w="1304"/>
        <w:gridCol w:w="1247"/>
      </w:tblGrid>
      <w:tr w:rsidR="00D0789E" w:rsidRPr="002D47F4">
        <w:tc>
          <w:tcPr>
            <w:tcW w:w="1548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932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551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548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932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54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93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c>
          <w:tcPr>
            <w:tcW w:w="154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8 РНР</w:t>
            </w:r>
          </w:p>
        </w:tc>
        <w:tc>
          <w:tcPr>
            <w:tcW w:w="493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Распространение и (или) размещение наружной рекламы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54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8 РНР-П</w:t>
            </w:r>
          </w:p>
        </w:tc>
        <w:tc>
          <w:tcPr>
            <w:tcW w:w="493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Распространение и (или) размещение печатной и (или) полиграфической наружной рекламы на: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54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8 РНР-П/1</w:t>
            </w:r>
          </w:p>
        </w:tc>
        <w:tc>
          <w:tcPr>
            <w:tcW w:w="493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отдельно стоящих конструкциях (за исключением панель - кронштейнов, пилларсов, призматронов)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0.131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548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8 РНР-П/2-1</w:t>
            </w:r>
          </w:p>
        </w:tc>
        <w:tc>
          <w:tcPr>
            <w:tcW w:w="4932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стенах и оградах (заборах): площадью до 50 квадратных метров</w:t>
            </w:r>
          </w:p>
        </w:tc>
        <w:tc>
          <w:tcPr>
            <w:tcW w:w="1304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0.131</w:t>
            </w:r>
          </w:p>
        </w:tc>
        <w:tc>
          <w:tcPr>
            <w:tcW w:w="1247" w:type="dxa"/>
            <w:tcBorders>
              <w:bottom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0.261</w:t>
            </w:r>
          </w:p>
        </w:tc>
      </w:tr>
      <w:tr w:rsidR="00D0789E" w:rsidRPr="002D47F4">
        <w:tblPrEx>
          <w:tblBorders>
            <w:insideH w:val="none" w:sz="0" w:space="0" w:color="auto"/>
          </w:tblBorders>
        </w:tblPrEx>
        <w:tc>
          <w:tcPr>
            <w:tcW w:w="1548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8 РНР-П/2-2</w:t>
            </w:r>
          </w:p>
        </w:tc>
        <w:tc>
          <w:tcPr>
            <w:tcW w:w="4932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1304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0.066</w:t>
            </w:r>
          </w:p>
        </w:tc>
        <w:tc>
          <w:tcPr>
            <w:tcW w:w="1247" w:type="dxa"/>
            <w:tcBorders>
              <w:top w:val="nil"/>
            </w:tcBorders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0.131</w:t>
            </w:r>
          </w:p>
        </w:tc>
      </w:tr>
      <w:tr w:rsidR="00D0789E" w:rsidRPr="002D47F4">
        <w:tc>
          <w:tcPr>
            <w:tcW w:w="154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8 РНР-П/3</w:t>
            </w:r>
          </w:p>
        </w:tc>
        <w:tc>
          <w:tcPr>
            <w:tcW w:w="493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призматронах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0.131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0.301</w:t>
            </w:r>
          </w:p>
        </w:tc>
      </w:tr>
      <w:tr w:rsidR="00D0789E" w:rsidRPr="002D47F4">
        <w:tc>
          <w:tcPr>
            <w:tcW w:w="154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8 РНР-П/4</w:t>
            </w:r>
          </w:p>
        </w:tc>
        <w:tc>
          <w:tcPr>
            <w:tcW w:w="493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панель - кронштейнах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0.294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0.107</w:t>
            </w:r>
          </w:p>
        </w:tc>
      </w:tr>
      <w:tr w:rsidR="00D0789E" w:rsidRPr="002D47F4">
        <w:tc>
          <w:tcPr>
            <w:tcW w:w="154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8 РНР-П/5</w:t>
            </w:r>
          </w:p>
        </w:tc>
        <w:tc>
          <w:tcPr>
            <w:tcW w:w="493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пилларсах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0.410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0.761</w:t>
            </w:r>
          </w:p>
        </w:tc>
      </w:tr>
      <w:tr w:rsidR="00D0789E" w:rsidRPr="002D47F4">
        <w:tc>
          <w:tcPr>
            <w:tcW w:w="154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8 РНР-П/6</w:t>
            </w:r>
          </w:p>
        </w:tc>
        <w:tc>
          <w:tcPr>
            <w:tcW w:w="493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транспарантах-перетяжках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0.228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0.368</w:t>
            </w:r>
          </w:p>
        </w:tc>
      </w:tr>
      <w:tr w:rsidR="00D0789E" w:rsidRPr="002D47F4">
        <w:tc>
          <w:tcPr>
            <w:tcW w:w="1548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8 РНР-Э</w:t>
            </w:r>
          </w:p>
        </w:tc>
        <w:tc>
          <w:tcPr>
            <w:tcW w:w="493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2. Распространение и (или) размещение световых и электронных табло наружной рекламы</w:t>
            </w:r>
          </w:p>
        </w:tc>
        <w:tc>
          <w:tcPr>
            <w:tcW w:w="130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0.913</w:t>
            </w:r>
          </w:p>
        </w:tc>
        <w:tc>
          <w:tcPr>
            <w:tcW w:w="124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1.0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ind w:firstLine="540"/>
        <w:jc w:val="both"/>
        <w:rPr>
          <w:color w:val="000000"/>
        </w:rPr>
      </w:pPr>
      <w:r w:rsidRPr="002D47F4">
        <w:rPr>
          <w:color w:val="000000"/>
        </w:rPr>
        <w:t>Примечания:</w:t>
      </w:r>
    </w:p>
    <w:p w:rsidR="00D0789E" w:rsidRPr="002D47F4" w:rsidRDefault="00D0789E">
      <w:pPr>
        <w:pStyle w:val="ConsPlusNormal"/>
        <w:spacing w:before="220"/>
        <w:ind w:firstLine="540"/>
        <w:jc w:val="both"/>
        <w:rPr>
          <w:color w:val="000000"/>
        </w:rPr>
      </w:pPr>
      <w:r w:rsidRPr="002D47F4">
        <w:rPr>
          <w:color w:val="000000"/>
        </w:rPr>
        <w:t>1. Призматрон - вращающиеся трехгранные призмы, позволяющие разместить на таком щите три рекламных изображения.</w:t>
      </w:r>
    </w:p>
    <w:p w:rsidR="00D0789E" w:rsidRPr="002D47F4" w:rsidRDefault="00D0789E">
      <w:pPr>
        <w:pStyle w:val="ConsPlusNormal"/>
        <w:spacing w:before="220"/>
        <w:ind w:firstLine="540"/>
        <w:jc w:val="both"/>
        <w:rPr>
          <w:color w:val="000000"/>
        </w:rPr>
      </w:pPr>
      <w:r w:rsidRPr="002D47F4">
        <w:rPr>
          <w:color w:val="000000"/>
        </w:rPr>
        <w:t>2. Панель-кронштейн - двухсторонний щит на опорах городского освещения с внутренней подсветкой (с размером рекламного поля: 1.2 x 1.8 м) или двухсторонний световой короб на столбе или на стене дома, размещенный перпендикулярно стене дома или улице.</w:t>
      </w:r>
    </w:p>
    <w:p w:rsidR="00D0789E" w:rsidRPr="002D47F4" w:rsidRDefault="00D0789E">
      <w:pPr>
        <w:pStyle w:val="ConsPlusNormal"/>
        <w:spacing w:before="220"/>
        <w:ind w:firstLine="540"/>
        <w:jc w:val="both"/>
        <w:rPr>
          <w:color w:val="000000"/>
        </w:rPr>
      </w:pPr>
      <w:r w:rsidRPr="002D47F4">
        <w:rPr>
          <w:color w:val="000000"/>
        </w:rPr>
        <w:t>3. Пилларс - рекламная тумба одного из видов: трехгранная тумба (с типовыми размерами рекламного поля: 1.4 x 3 м) или стилизованная под старину круглая тумба (с типичными размерами рекламного поля: 1.2 x 1.8 м).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9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 ПО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РАЗМЕЩЕНИЮ РЕКЛАМЫ НА ТРАНСПОРТНЫХ СРЕДСТВАХ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84"/>
        <w:gridCol w:w="6123"/>
        <w:gridCol w:w="1361"/>
      </w:tblGrid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123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6123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 РРТ</w:t>
            </w:r>
          </w:p>
        </w:tc>
        <w:tc>
          <w:tcPr>
            <w:tcW w:w="6123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Распространение и (или) размещение рекламы на: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9РРТ-1</w:t>
            </w:r>
          </w:p>
        </w:tc>
        <w:tc>
          <w:tcPr>
            <w:tcW w:w="6123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автобусах любых типов (кроме автобусов малой вместимости с количеством пассажирских мест менее 30 единиц), грузовых автомобилях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0,391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9РРТ-2</w:t>
            </w:r>
          </w:p>
        </w:tc>
        <w:tc>
          <w:tcPr>
            <w:tcW w:w="6123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автобусах малой вместимости (с количеством пассажирских мест менее 30 единиц), легковых автомобилях, прицепах, полуприцепах и прицепах-роспусках</w:t>
            </w:r>
          </w:p>
        </w:tc>
        <w:tc>
          <w:tcPr>
            <w:tcW w:w="136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0,197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10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 ВРЕМЕННОМУ РАЗМЕЩЕНИЮ И ПРОЖИВАНИЮ ОРГАНИЗАЦИЯМИ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И ПРЕДПРИНИМАТЕЛЯМИ, ИСПОЛЬЗУЮЩИМИ В КАЖДОМ ОБЪЕКТЕ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ПРЕДОСТАВЛЕНИЯ ДАННЫХ УСЛУГ ОБЩУЮ ПЛОЩАДЬ ПОМЕЩЕНИЙ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ДЛЯ ВРЕМЕННОГО РАЗМЕЩЕНИЯ И ПРОЖИВАНИЯ НЕ БОЛЕЕ 500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КВАДРАТНЫХ МЕТРОВ,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84"/>
        <w:gridCol w:w="5839"/>
        <w:gridCol w:w="1644"/>
      </w:tblGrid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83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64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5839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64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5839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4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0,171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11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БАЗОВОЙ ДОХОДНОСТИ К2 ДЛЯ ИСЧИСЛЕНИЯ СУММЫ ЕДИНОГО НАЛОГА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ВМЕНЕННЫЙ ДОХОД ПРИ ОСУЩЕСТВЛЕНИИ ДЕЯТЕЛЬНОСТИ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 ОКАЗАНИЮ УСЛУГ ПО ПЕРЕДАЧЕ ВО ВРЕМЕННОЕ ВЛАДЕНИЕ И (ИЛИ)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ПОЛЬЗОВАНИЕ СТАЦИОНАРНЫХ ТОРГОВЫХ МЕСТ, РАСПОЛОЖЕННЫХ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НА РЫНКАХ И В ДРУГИХ МЕСТАХ ТОРГОВЛИ, НЕ ИМЕЮЩИХ ЗАЛОВ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ОБСЛУЖИВАНИЯ ПОСЕТИТЕЛЕЙ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84"/>
        <w:gridCol w:w="4252"/>
        <w:gridCol w:w="1591"/>
        <w:gridCol w:w="1630"/>
      </w:tblGrid>
      <w:tr w:rsidR="00D0789E" w:rsidRPr="002D47F4">
        <w:tc>
          <w:tcPr>
            <w:tcW w:w="1584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252" w:type="dxa"/>
            <w:vMerge w:val="restart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221" w:type="dxa"/>
            <w:gridSpan w:val="2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584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4252" w:type="dxa"/>
            <w:vMerge/>
          </w:tcPr>
          <w:p w:rsidR="00D0789E" w:rsidRPr="002D47F4" w:rsidRDefault="00D0789E">
            <w:pPr>
              <w:rPr>
                <w:color w:val="000000"/>
              </w:rPr>
            </w:pPr>
          </w:p>
        </w:tc>
        <w:tc>
          <w:tcPr>
            <w:tcW w:w="15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 населенных пунктах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5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2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11ВПТМ</w:t>
            </w:r>
          </w:p>
        </w:tc>
        <w:tc>
          <w:tcPr>
            <w:tcW w:w="4252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591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0,261</w:t>
            </w:r>
          </w:p>
        </w:tc>
        <w:tc>
          <w:tcPr>
            <w:tcW w:w="1630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0,522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right"/>
        <w:outlineLvl w:val="0"/>
        <w:rPr>
          <w:color w:val="000000"/>
        </w:rPr>
      </w:pPr>
      <w:r w:rsidRPr="002D47F4">
        <w:rPr>
          <w:color w:val="000000"/>
        </w:rPr>
        <w:t>Приложение N 12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к Решению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Путятинской районной Думы</w:t>
      </w:r>
    </w:p>
    <w:p w:rsidR="00D0789E" w:rsidRPr="002D47F4" w:rsidRDefault="00D0789E">
      <w:pPr>
        <w:pStyle w:val="ConsPlusNormal"/>
        <w:jc w:val="right"/>
        <w:rPr>
          <w:color w:val="000000"/>
        </w:rPr>
      </w:pPr>
      <w:r w:rsidRPr="002D47F4">
        <w:rPr>
          <w:color w:val="000000"/>
        </w:rPr>
        <w:t>от 29 октября 2019 г. N 47/7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КОРРЕКТИРУЮЩИЙ КОЭФФИЦИЕНТ БАЗОВОЙ ДОХОДНОСТИ К2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ДЛЯ ОКАЗАНИЕ УСЛУГ ПО ПЕРЕДАЧЕ ВО ВРЕМЕННОЕ ВЛАДЕНИЕ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И (ИЛИ) ПОЛЬЗОВАНИЕ ЗЕМЕЛЬНЫХ УЧАСТКОВ ДЛЯ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РАЗМЕЩЕНИЯ ОБЪЕКТОВ СТАЦИОНАРНОЙ И НЕ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СТАЦИОНАРНОЙ ТОРГОВОЙ СЕТИ, А ТАКЖЕ ОБЪЕКТОВ</w:t>
      </w:r>
    </w:p>
    <w:p w:rsidR="00D0789E" w:rsidRPr="002D47F4" w:rsidRDefault="00D0789E">
      <w:pPr>
        <w:pStyle w:val="ConsPlusTitle"/>
        <w:jc w:val="center"/>
        <w:rPr>
          <w:color w:val="000000"/>
        </w:rPr>
      </w:pPr>
      <w:r w:rsidRPr="002D47F4">
        <w:rPr>
          <w:color w:val="000000"/>
        </w:rPr>
        <w:t>ОРГАНИЗАЦИИ ОБЩЕСТВЕННОГО ПИТАНИЯ НА 2020 ГОД</w:t>
      </w:r>
    </w:p>
    <w:p w:rsidR="00D0789E" w:rsidRPr="002D47F4" w:rsidRDefault="00D0789E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84"/>
        <w:gridCol w:w="5726"/>
        <w:gridCol w:w="1757"/>
      </w:tblGrid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726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Значение К2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А</w:t>
            </w:r>
          </w:p>
        </w:tc>
        <w:tc>
          <w:tcPr>
            <w:tcW w:w="5726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Б</w:t>
            </w:r>
          </w:p>
        </w:tc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1</w:t>
            </w:r>
          </w:p>
        </w:tc>
      </w:tr>
      <w:tr w:rsidR="00D0789E" w:rsidRPr="002D47F4">
        <w:tc>
          <w:tcPr>
            <w:tcW w:w="1584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</w:p>
        </w:tc>
        <w:tc>
          <w:tcPr>
            <w:tcW w:w="5726" w:type="dxa"/>
          </w:tcPr>
          <w:p w:rsidR="00D0789E" w:rsidRPr="002D47F4" w:rsidRDefault="00D0789E">
            <w:pPr>
              <w:pStyle w:val="ConsPlusNormal"/>
              <w:rPr>
                <w:color w:val="000000"/>
              </w:rPr>
            </w:pPr>
            <w:r w:rsidRPr="002D47F4">
              <w:rPr>
                <w:color w:val="000000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57" w:type="dxa"/>
          </w:tcPr>
          <w:p w:rsidR="00D0789E" w:rsidRPr="002D47F4" w:rsidRDefault="00D0789E">
            <w:pPr>
              <w:pStyle w:val="ConsPlusNormal"/>
              <w:jc w:val="center"/>
              <w:rPr>
                <w:color w:val="000000"/>
              </w:rPr>
            </w:pPr>
            <w:r w:rsidRPr="002D47F4">
              <w:rPr>
                <w:color w:val="000000"/>
              </w:rPr>
              <w:t>0,652</w:t>
            </w:r>
          </w:p>
        </w:tc>
      </w:tr>
    </w:tbl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pStyle w:val="ConsPlusNormal"/>
        <w:jc w:val="both"/>
        <w:rPr>
          <w:color w:val="000000"/>
        </w:rPr>
      </w:pPr>
    </w:p>
    <w:p w:rsidR="00D0789E" w:rsidRPr="002D47F4" w:rsidRDefault="00D0789E">
      <w:pPr>
        <w:rPr>
          <w:color w:val="000000"/>
          <w:lang w:val="en-US"/>
        </w:rPr>
      </w:pPr>
      <w:bookmarkStart w:id="1" w:name="_GoBack"/>
      <w:bookmarkEnd w:id="1"/>
    </w:p>
    <w:sectPr w:rsidR="00D0789E" w:rsidRPr="002D47F4" w:rsidSect="002D47F4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C1B"/>
    <w:rsid w:val="002025DF"/>
    <w:rsid w:val="002D47F4"/>
    <w:rsid w:val="005A6DD0"/>
    <w:rsid w:val="00635EA4"/>
    <w:rsid w:val="00675DA7"/>
    <w:rsid w:val="007D5C1B"/>
    <w:rsid w:val="007F7317"/>
    <w:rsid w:val="00842E6B"/>
    <w:rsid w:val="00B95476"/>
    <w:rsid w:val="00D0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5C1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D5C1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D5C1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7D5C1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D5C1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7D5C1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D5C1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7D5C1B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DC5DD7DC81B7D0D46C171F63AF4E1C309F44680BEEFB8609220811DEA9C7A3E59B6C8A5C1A61AF03B9623EB9NEu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DC5DD7DC81B7D0D46C171F63AF4E1C309845660BEDFB8609220811DEA9C7A3E59B6C8A5C1A61AF03B9623EB9NEu3J" TargetMode="External"/><Relationship Id="rId5" Type="http://schemas.openxmlformats.org/officeDocument/2006/relationships/hyperlink" Target="consultantplus://offline/ref=2CDC5DD7DC81B7D0D46C171F63AF4E1C309F44680BEEFB8609220811DEA9C7A3E59B6C8A5C1A61AF03B9623EB9NEu3J" TargetMode="External"/><Relationship Id="rId4" Type="http://schemas.openxmlformats.org/officeDocument/2006/relationships/hyperlink" Target="consultantplus://offline/ref=2CDC5DD7DC81B7D0D46C171F63AF4E1C309845660BEDFB8609220811DEA9C7A3E59B6C8A5C1A61AF03B9623EB9NEu3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30</Pages>
  <Words>5924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4</cp:revision>
  <dcterms:created xsi:type="dcterms:W3CDTF">2020-01-31T09:46:00Z</dcterms:created>
  <dcterms:modified xsi:type="dcterms:W3CDTF">2020-01-31T09:46:00Z</dcterms:modified>
</cp:coreProperties>
</file>